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9C5" w:rsidRDefault="00F974BA">
      <w:r>
        <w:rPr>
          <w:lang w:eastAsia="en-AU"/>
        </w:rPr>
        <w:drawing>
          <wp:inline distT="0" distB="0" distL="0" distR="0">
            <wp:extent cx="10618615" cy="1510870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VD CommHealthAlgorithm 12Nov.bmp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2" r="580" b="658"/>
                    <a:stretch/>
                  </pic:blipFill>
                  <pic:spPr bwMode="auto">
                    <a:xfrm>
                      <a:off x="0" y="0"/>
                      <a:ext cx="10642039" cy="151420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E09C5" w:rsidSect="00D2080A">
      <w:pgSz w:w="16839" w:h="23814" w:code="8"/>
      <w:pgMar w:top="0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4BA"/>
    <w:rsid w:val="00BE09C5"/>
    <w:rsid w:val="00D2080A"/>
    <w:rsid w:val="00F97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974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74BA"/>
    <w:rPr>
      <w:rFonts w:ascii="Tahoma" w:hAnsi="Tahoma" w:cs="Tahoma"/>
      <w:noProof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974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74BA"/>
    <w:rPr>
      <w:rFonts w:ascii="Tahoma" w:hAnsi="Tahoma" w:cs="Tahoma"/>
      <w:noProof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BC6F335165A14395BD746067F16C21" ma:contentTypeVersion="2" ma:contentTypeDescription="Create a new document." ma:contentTypeScope="" ma:versionID="85a0b9630286db3cd4a537308fc1f48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3432cce870cf87e8fc0837a3301e4d7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BCF16F3-1E49-47C4-B9E6-387384F3E154}"/>
</file>

<file path=customXml/itemProps2.xml><?xml version="1.0" encoding="utf-8"?>
<ds:datastoreItem xmlns:ds="http://schemas.openxmlformats.org/officeDocument/2006/customXml" ds:itemID="{CB81232C-C860-42ED-9B9C-B20FF07E810D}"/>
</file>

<file path=customXml/itemProps3.xml><?xml version="1.0" encoding="utf-8"?>
<ds:datastoreItem xmlns:ds="http://schemas.openxmlformats.org/officeDocument/2006/customXml" ds:itemID="{FC89B9FA-ADAB-4242-87E8-9133CAC4CE1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Ministry of Health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Setob</dc:creator>
  <cp:lastModifiedBy>Setob</cp:lastModifiedBy>
  <cp:revision>2</cp:revision>
  <dcterms:created xsi:type="dcterms:W3CDTF">2015-11-12T00:50:00Z</dcterms:created>
  <dcterms:modified xsi:type="dcterms:W3CDTF">2015-11-12T01:37:00Z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0x010100C5BC6F335165A14395BD746067F16C21</vt:lpwstr>
  </property>
</Properties>
</file>