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6C" w:rsidRPr="00273C6C" w:rsidRDefault="00F342E4" w:rsidP="00273C6C">
      <w:pPr>
        <w:shd w:val="clear" w:color="auto" w:fill="FFFFFF"/>
        <w:spacing w:before="240" w:after="120" w:line="240" w:lineRule="auto"/>
        <w:outlineLvl w:val="2"/>
        <w:rPr>
          <w:rFonts w:ascii="Arial" w:eastAsia="Times New Roman" w:hAnsi="Arial" w:cs="Arial"/>
          <w:color w:val="000000"/>
          <w:sz w:val="27"/>
          <w:szCs w:val="27"/>
          <w:lang w:eastAsia="en-AU"/>
        </w:rPr>
      </w:pPr>
      <w:r>
        <w:rPr>
          <w:rFonts w:ascii="Arial" w:eastAsia="Times New Roman" w:hAnsi="Arial" w:cs="Arial"/>
          <w:color w:val="000000"/>
          <w:sz w:val="27"/>
          <w:szCs w:val="27"/>
          <w:lang w:eastAsia="en-AU"/>
        </w:rPr>
        <w:t>L</w:t>
      </w:r>
      <w:r w:rsidRPr="00F342E4">
        <w:rPr>
          <w:rFonts w:ascii="Arial" w:eastAsia="Times New Roman" w:hAnsi="Arial" w:cs="Arial"/>
          <w:color w:val="000000"/>
          <w:sz w:val="27"/>
          <w:szCs w:val="27"/>
          <w:lang w:eastAsia="en-AU"/>
        </w:rPr>
        <w:t>etter to childcare staff and parents regarding Hib where no clearance antibiotics necessary for any attendees</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color w:val="222222"/>
          <w:sz w:val="20"/>
          <w:szCs w:val="20"/>
          <w:lang w:eastAsia="en-AU"/>
        </w:rPr>
        <w:t>Dear Parents and S</w:t>
      </w:r>
      <w:r w:rsidR="00F342E4">
        <w:rPr>
          <w:rFonts w:ascii="Helvetica" w:eastAsia="Times New Roman" w:hAnsi="Helvetica" w:cs="Helvetica"/>
          <w:color w:val="222222"/>
          <w:sz w:val="20"/>
          <w:szCs w:val="20"/>
          <w:lang w:eastAsia="en-AU"/>
        </w:rPr>
        <w:t>taff</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r w:rsidRPr="00273C6C">
        <w:rPr>
          <w:rFonts w:ascii="Helvetica" w:eastAsia="Times New Roman" w:hAnsi="Helvetica" w:cs="Helvetica"/>
          <w:b/>
          <w:bCs/>
          <w:color w:val="222222"/>
          <w:sz w:val="20"/>
          <w:szCs w:val="20"/>
          <w:lang w:eastAsia="en-AU"/>
        </w:rPr>
        <w:t>RE: </w:t>
      </w:r>
      <w:r w:rsidRPr="00273C6C">
        <w:rPr>
          <w:rFonts w:ascii="Helvetica" w:eastAsia="Times New Roman" w:hAnsi="Helvetica" w:cs="Helvetica"/>
          <w:b/>
          <w:bCs/>
          <w:i/>
          <w:iCs/>
          <w:color w:val="222222"/>
          <w:sz w:val="20"/>
          <w:szCs w:val="20"/>
          <w:lang w:eastAsia="en-AU"/>
        </w:rPr>
        <w:t>Haemophilus influenza</w:t>
      </w:r>
      <w:r w:rsidRPr="00273C6C">
        <w:rPr>
          <w:rFonts w:ascii="Helvetica" w:eastAsia="Times New Roman" w:hAnsi="Helvetica" w:cs="Helvetica"/>
          <w:b/>
          <w:bCs/>
          <w:color w:val="222222"/>
          <w:sz w:val="20"/>
          <w:szCs w:val="20"/>
          <w:lang w:eastAsia="en-AU"/>
        </w:rPr>
        <w:t> b (Hib) disease</w:t>
      </w:r>
    </w:p>
    <w:p w:rsidR="00F342E4" w:rsidRPr="00F342E4" w:rsidRDefault="00F342E4" w:rsidP="00F342E4">
      <w:pPr>
        <w:shd w:val="clear" w:color="auto" w:fill="FFFFFF"/>
        <w:spacing w:after="240" w:line="300" w:lineRule="atLeast"/>
        <w:rPr>
          <w:rFonts w:ascii="Helvetica" w:eastAsia="Times New Roman" w:hAnsi="Helvetica" w:cs="Helvetica"/>
          <w:color w:val="222222"/>
          <w:sz w:val="20"/>
          <w:szCs w:val="20"/>
          <w:lang w:eastAsia="en-AU"/>
        </w:rPr>
      </w:pPr>
      <w:r w:rsidRPr="00F342E4">
        <w:rPr>
          <w:rFonts w:ascii="Helvetica" w:eastAsia="Times New Roman" w:hAnsi="Helvetica" w:cs="Helvetica"/>
          <w:color w:val="222222"/>
          <w:sz w:val="20"/>
          <w:szCs w:val="20"/>
          <w:lang w:eastAsia="en-AU"/>
        </w:rPr>
        <w:t xml:space="preserve">A child attending [insert name of centre] has been diagnosed with Haemophilus influenzae b (Hib) infection. Hib infection is caused by a bacterium that is carried, usually harmlessly, in the nose and throat by around 3% of people. Occasionally these carriers pass the bacterium on to others who have been in close contact with them and who have not been vaccinated. Only a very small number of people in contact with carriers develop Hib disease, which may present as meningitis (inflammation of the tissues covering the brain and spinal cord), epiglottitis (inflammation of a part of the lower throat), joint infections or pneumonia (lung infection). Once exposed to the bacterium it may take up to four days for those infected to show symptoms. </w:t>
      </w:r>
    </w:p>
    <w:p w:rsidR="00F342E4" w:rsidRPr="00F342E4" w:rsidRDefault="00F342E4" w:rsidP="00F342E4">
      <w:pPr>
        <w:shd w:val="clear" w:color="auto" w:fill="FFFFFF"/>
        <w:spacing w:after="240" w:line="300" w:lineRule="atLeast"/>
        <w:rPr>
          <w:rFonts w:ascii="Helvetica" w:eastAsia="Times New Roman" w:hAnsi="Helvetica" w:cs="Helvetica"/>
          <w:color w:val="222222"/>
          <w:sz w:val="20"/>
          <w:szCs w:val="20"/>
          <w:lang w:eastAsia="en-AU"/>
        </w:rPr>
      </w:pPr>
      <w:r w:rsidRPr="00F342E4">
        <w:rPr>
          <w:rFonts w:ascii="Helvetica" w:eastAsia="Times New Roman" w:hAnsi="Helvetica" w:cs="Helvetica"/>
          <w:color w:val="222222"/>
          <w:sz w:val="20"/>
          <w:szCs w:val="20"/>
          <w:lang w:eastAsia="en-AU"/>
        </w:rPr>
        <w:t xml:space="preserve">The bacteria are difficult to spread and are only passed from person to person by regular close, prolonged contact. Hib vaccination according to the National Immunisation Schedule affords a very high degree of protection against Hib disease.  It is very unlikely that another child attending the centre will develop Hib disease.  </w:t>
      </w:r>
    </w:p>
    <w:p w:rsidR="00F342E4" w:rsidRPr="00F342E4" w:rsidRDefault="00F342E4" w:rsidP="00F342E4">
      <w:pPr>
        <w:shd w:val="clear" w:color="auto" w:fill="FFFFFF"/>
        <w:spacing w:after="240" w:line="300" w:lineRule="atLeast"/>
        <w:rPr>
          <w:rFonts w:ascii="Helvetica" w:eastAsia="Times New Roman" w:hAnsi="Helvetica" w:cs="Helvetica"/>
          <w:color w:val="222222"/>
          <w:sz w:val="20"/>
          <w:szCs w:val="20"/>
          <w:lang w:eastAsia="en-AU"/>
        </w:rPr>
      </w:pPr>
      <w:r w:rsidRPr="00F342E4">
        <w:rPr>
          <w:rFonts w:ascii="Helvetica" w:eastAsia="Times New Roman" w:hAnsi="Helvetica" w:cs="Helvetica"/>
          <w:color w:val="222222"/>
          <w:sz w:val="20"/>
          <w:szCs w:val="20"/>
          <w:lang w:eastAsia="en-AU"/>
        </w:rPr>
        <w:t xml:space="preserve">It is important to ensure all children are up to date with their vaccinations including Hib vaccination. Hib vaccine is included as part of the National Immunisation Program and provided free, including catch up vaccination, for all Australian children aged 5 years and under. (Your doctor may charge a consultation fee). </w:t>
      </w:r>
    </w:p>
    <w:p w:rsidR="00F342E4" w:rsidRPr="00F342E4" w:rsidRDefault="00F342E4" w:rsidP="00F342E4">
      <w:pPr>
        <w:shd w:val="clear" w:color="auto" w:fill="FFFFFF"/>
        <w:spacing w:after="240" w:line="300" w:lineRule="atLeast"/>
        <w:rPr>
          <w:rFonts w:ascii="Helvetica" w:eastAsia="Times New Roman" w:hAnsi="Helvetica" w:cs="Helvetica"/>
          <w:color w:val="222222"/>
          <w:sz w:val="20"/>
          <w:szCs w:val="20"/>
          <w:lang w:eastAsia="en-AU"/>
        </w:rPr>
      </w:pPr>
      <w:r w:rsidRPr="00F342E4">
        <w:rPr>
          <w:rFonts w:ascii="Helvetica" w:eastAsia="Times New Roman" w:hAnsi="Helvetica" w:cs="Helvetica"/>
          <w:color w:val="222222"/>
          <w:sz w:val="20"/>
          <w:szCs w:val="20"/>
          <w:lang w:eastAsia="en-AU"/>
        </w:rPr>
        <w:t>No other preventive measures are required in response to the case of Hib disease associated with the centre.</w:t>
      </w:r>
    </w:p>
    <w:p w:rsidR="00F342E4" w:rsidRDefault="00F342E4" w:rsidP="00F342E4">
      <w:pPr>
        <w:shd w:val="clear" w:color="auto" w:fill="FFFFFF"/>
        <w:spacing w:after="240" w:line="300" w:lineRule="atLeast"/>
        <w:rPr>
          <w:rFonts w:ascii="Helvetica" w:eastAsia="Times New Roman" w:hAnsi="Helvetica" w:cs="Helvetica"/>
          <w:color w:val="222222"/>
          <w:sz w:val="20"/>
          <w:szCs w:val="20"/>
          <w:lang w:eastAsia="en-AU"/>
        </w:rPr>
      </w:pPr>
      <w:r w:rsidRPr="00F342E4">
        <w:rPr>
          <w:rFonts w:ascii="Helvetica" w:eastAsia="Times New Roman" w:hAnsi="Helvetica" w:cs="Helvetica"/>
          <w:color w:val="222222"/>
          <w:sz w:val="20"/>
          <w:szCs w:val="20"/>
          <w:lang w:eastAsia="en-AU"/>
        </w:rPr>
        <w:t>Further information on Hib disease is available in the attached information sheet, or by ringing the public health unit on ph. [insert phone number].</w:t>
      </w:r>
    </w:p>
    <w:p w:rsidR="00273C6C" w:rsidRPr="00273C6C" w:rsidRDefault="00273C6C" w:rsidP="00273C6C">
      <w:pPr>
        <w:shd w:val="clear" w:color="auto" w:fill="FFFFFF"/>
        <w:spacing w:after="240" w:line="300" w:lineRule="atLeast"/>
        <w:rPr>
          <w:rFonts w:ascii="Helvetica" w:eastAsia="Times New Roman" w:hAnsi="Helvetica" w:cs="Helvetica"/>
          <w:color w:val="222222"/>
          <w:sz w:val="20"/>
          <w:szCs w:val="20"/>
          <w:lang w:eastAsia="en-AU"/>
        </w:rPr>
      </w:pPr>
      <w:bookmarkStart w:id="0" w:name="_GoBack"/>
      <w:bookmarkEnd w:id="0"/>
      <w:r w:rsidRPr="00273C6C">
        <w:rPr>
          <w:rFonts w:ascii="Helvetica" w:eastAsia="Times New Roman" w:hAnsi="Helvetica" w:cs="Helvetica"/>
          <w:color w:val="222222"/>
          <w:sz w:val="20"/>
          <w:szCs w:val="20"/>
          <w:lang w:eastAsia="en-AU"/>
        </w:rPr>
        <w:t>Yours sincerely, </w:t>
      </w:r>
      <w:r w:rsidRPr="00273C6C">
        <w:rPr>
          <w:rFonts w:ascii="Helvetica" w:eastAsia="Times New Roman" w:hAnsi="Helvetica" w:cs="Helvetica"/>
          <w:color w:val="222222"/>
          <w:sz w:val="20"/>
          <w:szCs w:val="20"/>
          <w:lang w:eastAsia="en-AU"/>
        </w:rPr>
        <w:br/>
        <w:t>Director </w:t>
      </w:r>
      <w:r w:rsidRPr="00273C6C">
        <w:rPr>
          <w:rFonts w:ascii="Helvetica" w:eastAsia="Times New Roman" w:hAnsi="Helvetica" w:cs="Helvetica"/>
          <w:color w:val="222222"/>
          <w:sz w:val="20"/>
          <w:szCs w:val="20"/>
          <w:lang w:eastAsia="en-AU"/>
        </w:rPr>
        <w:br/>
        <w:t>Public Health Unit</w:t>
      </w:r>
    </w:p>
    <w:p w:rsidR="003A256A" w:rsidRDefault="003A256A"/>
    <w:sectPr w:rsidR="003A2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7C64"/>
    <w:multiLevelType w:val="multilevel"/>
    <w:tmpl w:val="D82E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6C"/>
    <w:rsid w:val="000000B2"/>
    <w:rsid w:val="00273C6C"/>
    <w:rsid w:val="003A256A"/>
    <w:rsid w:val="006E1C32"/>
    <w:rsid w:val="00F34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3C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C6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73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3C6C"/>
    <w:rPr>
      <w:b/>
      <w:bCs/>
    </w:rPr>
  </w:style>
  <w:style w:type="character" w:customStyle="1" w:styleId="apple-converted-space">
    <w:name w:val="apple-converted-space"/>
    <w:basedOn w:val="DefaultParagraphFont"/>
    <w:rsid w:val="00273C6C"/>
  </w:style>
  <w:style w:type="character" w:styleId="Emphasis">
    <w:name w:val="Emphasis"/>
    <w:basedOn w:val="DefaultParagraphFont"/>
    <w:uiPriority w:val="20"/>
    <w:qFormat/>
    <w:rsid w:val="00273C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3C6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C6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273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73C6C"/>
    <w:rPr>
      <w:b/>
      <w:bCs/>
    </w:rPr>
  </w:style>
  <w:style w:type="character" w:customStyle="1" w:styleId="apple-converted-space">
    <w:name w:val="apple-converted-space"/>
    <w:basedOn w:val="DefaultParagraphFont"/>
    <w:rsid w:val="00273C6C"/>
  </w:style>
  <w:style w:type="character" w:styleId="Emphasis">
    <w:name w:val="Emphasis"/>
    <w:basedOn w:val="DefaultParagraphFont"/>
    <w:uiPriority w:val="20"/>
    <w:qFormat/>
    <w:rsid w:val="00273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202FFAF76C7418B7AFAEEE239279A" ma:contentTypeVersion="2" ma:contentTypeDescription="Create a new document." ma:contentTypeScope="" ma:versionID="3b8c66c210f2dd9eb396e37509f776c4">
  <xsd:schema xmlns:xsd="http://www.w3.org/2001/XMLSchema" xmlns:xs="http://www.w3.org/2001/XMLSchema" xmlns:p="http://schemas.microsoft.com/office/2006/metadata/properties" xmlns:ns1="http://schemas.microsoft.com/sharepoint/v3" targetNamespace="http://schemas.microsoft.com/office/2006/metadata/properties" ma:root="true" ma:fieldsID="d78029e8c75cc609a4fb8cdb888a33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33C20-6319-43B3-92BD-6421545DE090}"/>
</file>

<file path=customXml/itemProps2.xml><?xml version="1.0" encoding="utf-8"?>
<ds:datastoreItem xmlns:ds="http://schemas.openxmlformats.org/officeDocument/2006/customXml" ds:itemID="{59003680-3FD6-4441-A5D4-6A5D5855735F}"/>
</file>

<file path=customXml/itemProps3.xml><?xml version="1.0" encoding="utf-8"?>
<ds:datastoreItem xmlns:ds="http://schemas.openxmlformats.org/officeDocument/2006/customXml" ds:itemID="{35FD35D1-60A1-44DB-ADDF-704BE5CAB1DC}"/>
</file>

<file path=docProps/app.xml><?xml version="1.0" encoding="utf-8"?>
<Properties xmlns="http://schemas.openxmlformats.org/officeDocument/2006/extended-properties" xmlns:vt="http://schemas.openxmlformats.org/officeDocument/2006/docPropsVTypes">
  <Template>Normal.dotm</Template>
  <TotalTime>4</TotalTime>
  <Pages>1</Pages>
  <Words>310</Words>
  <Characters>1575</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rgilmour</dc:creator>
  <cp:lastModifiedBy>Setob</cp:lastModifiedBy>
  <cp:revision>4</cp:revision>
  <dcterms:created xsi:type="dcterms:W3CDTF">2016-10-20T02:37:00Z</dcterms:created>
  <dcterms:modified xsi:type="dcterms:W3CDTF">2016-10-20T02:44:00Z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0x010100A3C202FFAF76C7418B7AFAEEE239279A</vt:lpwstr>
  </property>
  <property fmtid="{D5CDD505-2E9C-101B-9397-08002B2CF9AE}" pid="3" name="TemplateUrl">
    <vt:lpwstr/>
  </property>
  <property fmtid="{D5CDD505-2E9C-101B-9397-08002B2CF9AE}" pid="4" name="Order">
    <vt:r8>6700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